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C" w:rsidRPr="003D77DC" w:rsidRDefault="003D77DC" w:rsidP="003D77DC">
      <w:pPr>
        <w:pStyle w:val="3"/>
        <w:shd w:val="clear" w:color="auto" w:fill="FFFFFF"/>
        <w:spacing w:before="0" w:beforeAutospacing="0" w:after="165" w:afterAutospacing="0" w:line="48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Діти можуть здобувати дошкільну освіту за бажанням батьків або осіб, які їх замінюють:</w:t>
      </w:r>
    </w:p>
    <w:p w:rsidR="003D77DC" w:rsidRPr="003D77DC" w:rsidRDefault="003D77DC" w:rsidP="003D77DC">
      <w:pPr>
        <w:pStyle w:val="a3"/>
        <w:shd w:val="clear" w:color="auto" w:fill="FFFFFF"/>
        <w:spacing w:before="0" w:beforeAutospacing="0" w:after="24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• у закладах дошкільної освіти незалежно від підпорядкування, типів і форми власності;</w:t>
      </w:r>
    </w:p>
    <w:p w:rsidR="003D77DC" w:rsidRPr="003D77DC" w:rsidRDefault="003D77DC" w:rsidP="003D77DC">
      <w:pPr>
        <w:pStyle w:val="a3"/>
        <w:shd w:val="clear" w:color="auto" w:fill="FFFFFF"/>
        <w:spacing w:before="0" w:beforeAutospacing="0" w:after="24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• у структурних підрозділах юридичних осіб приватного і публічного права, у тому числі закладів освіти;</w:t>
      </w:r>
    </w:p>
    <w:p w:rsidR="003D77DC" w:rsidRPr="003D77DC" w:rsidRDefault="003D77DC" w:rsidP="003D77DC">
      <w:pPr>
        <w:pStyle w:val="a3"/>
        <w:shd w:val="clear" w:color="auto" w:fill="FFFFFF"/>
        <w:spacing w:before="0" w:beforeAutospacing="0" w:after="24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• у сім’ї — за сімейною (домашньою) формою здобуття дошкільної освіти;</w:t>
      </w:r>
    </w:p>
    <w:p w:rsidR="003D77DC" w:rsidRPr="003D77DC" w:rsidRDefault="003D77DC" w:rsidP="003D77DC">
      <w:pPr>
        <w:pStyle w:val="a3"/>
        <w:shd w:val="clear" w:color="auto" w:fill="FFFFFF"/>
        <w:spacing w:before="0" w:beforeAutospacing="0" w:after="24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• за допомогою фізичних осіб, які мають педагогічну освіту та/або професійну кваліфікацію педагогічного працівника, у тому числі які провадять незалежну професійну діяльність;</w:t>
      </w:r>
    </w:p>
    <w:p w:rsidR="003D77DC" w:rsidRPr="003D77DC" w:rsidRDefault="003D77DC" w:rsidP="003D77DC">
      <w:pPr>
        <w:pStyle w:val="a3"/>
        <w:shd w:val="clear" w:color="auto" w:fill="FFFFFF"/>
        <w:spacing w:before="0" w:beforeAutospacing="0" w:after="24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• за допомогою фізичних осіб – підприємців, основним видом діяльності яких є освітня діяльність.</w:t>
      </w:r>
    </w:p>
    <w:p w:rsidR="003D77DC" w:rsidRDefault="003D77DC" w:rsidP="003D77DC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3D77DC" w:rsidRDefault="003D77DC" w:rsidP="003D77DC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3D77DC" w:rsidRDefault="003D77DC" w:rsidP="003D77DC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3D77DC" w:rsidRPr="003D77DC" w:rsidRDefault="003D77DC" w:rsidP="003D77DC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3D77DC" w:rsidRPr="003D77DC" w:rsidRDefault="003D77DC" w:rsidP="003D77DC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  <w:sz w:val="28"/>
          <w:szCs w:val="28"/>
        </w:rPr>
      </w:pPr>
      <w:r w:rsidRPr="003D77DC">
        <w:rPr>
          <w:b/>
          <w:bCs/>
          <w:color w:val="000000"/>
          <w:sz w:val="28"/>
          <w:szCs w:val="28"/>
          <w:bdr w:val="none" w:sz="0" w:space="0" w:color="auto" w:frame="1"/>
        </w:rPr>
        <w:t>Зміст</w:t>
      </w:r>
      <w:r w:rsidRPr="003D77D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освітньої 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передбача</w:t>
      </w:r>
      <w:r>
        <w:rPr>
          <w:color w:val="000000"/>
          <w:sz w:val="28"/>
          <w:szCs w:val="28"/>
          <w:lang w:val="uk-UA"/>
        </w:rPr>
        <w:t>є</w:t>
      </w:r>
      <w:r w:rsidRPr="003D77DC">
        <w:rPr>
          <w:color w:val="000000"/>
          <w:sz w:val="28"/>
          <w:szCs w:val="28"/>
        </w:rPr>
        <w:t>:</w:t>
      </w:r>
    </w:p>
    <w:p w:rsidR="003D77DC" w:rsidRPr="003D77DC" w:rsidRDefault="003D77DC" w:rsidP="003D77DC">
      <w:pPr>
        <w:shd w:val="clear" w:color="auto" w:fill="FFFFFF"/>
        <w:spacing w:line="420" w:lineRule="atLeast"/>
        <w:textAlignment w:val="baseline"/>
        <w:rPr>
          <w:color w:val="000000"/>
          <w:sz w:val="28"/>
          <w:szCs w:val="28"/>
          <w:lang w:val="uk-UA"/>
        </w:rPr>
      </w:pPr>
    </w:p>
    <w:p w:rsidR="003D77DC" w:rsidRPr="003D77DC" w:rsidRDefault="003D77DC" w:rsidP="003D77DC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формування основ соціальної адаптації та життєвої компетентності дитини;</w:t>
      </w:r>
    </w:p>
    <w:p w:rsidR="003D77DC" w:rsidRPr="003D77DC" w:rsidRDefault="003D77DC" w:rsidP="003D77DC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виховання елементів природодоцільного світогляду, розвиток позитивного емоційно-ціннісного ставлення до довкілля;</w:t>
      </w:r>
    </w:p>
    <w:p w:rsidR="003D77DC" w:rsidRPr="003D77DC" w:rsidRDefault="003D77DC" w:rsidP="003D77DC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утвердження емоційно-ціннісного ставлення до практичної та духовної діяльності людини;</w:t>
      </w:r>
    </w:p>
    <w:p w:rsidR="003D77DC" w:rsidRPr="003D77DC" w:rsidRDefault="003D77DC" w:rsidP="003D77DC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color w:val="000000"/>
          <w:sz w:val="28"/>
          <w:szCs w:val="28"/>
        </w:rPr>
      </w:pPr>
      <w:r w:rsidRPr="003D77DC">
        <w:rPr>
          <w:color w:val="000000"/>
          <w:sz w:val="28"/>
          <w:szCs w:val="28"/>
        </w:rPr>
        <w:t>розвиток потреби в реалізації власних творчих здібностей.</w:t>
      </w:r>
    </w:p>
    <w:p w:rsidR="00D35235" w:rsidRPr="003D77DC" w:rsidRDefault="00D35235">
      <w:pPr>
        <w:rPr>
          <w:sz w:val="28"/>
          <w:szCs w:val="28"/>
        </w:rPr>
      </w:pPr>
    </w:p>
    <w:sectPr w:rsidR="00D35235" w:rsidRPr="003D77DC" w:rsidSect="00D3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74F"/>
    <w:multiLevelType w:val="multilevel"/>
    <w:tmpl w:val="625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77DC"/>
    <w:rsid w:val="003D77DC"/>
    <w:rsid w:val="00D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D77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commentslistenhover">
    <w:name w:val="js_comments_listenhover"/>
    <w:basedOn w:val="a"/>
    <w:rsid w:val="003D77DC"/>
    <w:pPr>
      <w:spacing w:before="100" w:beforeAutospacing="1" w:after="100" w:afterAutospacing="1"/>
    </w:pPr>
  </w:style>
  <w:style w:type="character" w:customStyle="1" w:styleId="comment-right-informer-wr">
    <w:name w:val="comment-right-informer-wr"/>
    <w:basedOn w:val="a0"/>
    <w:rsid w:val="003D77DC"/>
  </w:style>
  <w:style w:type="paragraph" w:styleId="a3">
    <w:name w:val="Normal (Web)"/>
    <w:basedOn w:val="a"/>
    <w:rsid w:val="003D7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7DC"/>
  </w:style>
  <w:style w:type="paragraph" w:styleId="a4">
    <w:name w:val="Balloon Text"/>
    <w:basedOn w:val="a"/>
    <w:link w:val="a5"/>
    <w:uiPriority w:val="99"/>
    <w:semiHidden/>
    <w:unhideWhenUsed/>
    <w:rsid w:val="003D7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2018-01-24T15:52:00Z</dcterms:created>
  <dcterms:modified xsi:type="dcterms:W3CDTF">2018-01-24T16:06:00Z</dcterms:modified>
</cp:coreProperties>
</file>